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17A7D" w14:textId="77777777" w:rsidR="00307566" w:rsidRPr="00307566" w:rsidRDefault="00307566" w:rsidP="003075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307566">
        <w:rPr>
          <w:rFonts w:ascii="Times New Roman" w:hAnsi="Times New Roman" w:cs="Times New Roman"/>
          <w:sz w:val="32"/>
          <w:szCs w:val="32"/>
          <w:u w:val="single"/>
        </w:rPr>
        <w:t>Popcorn Relay Race</w:t>
      </w:r>
    </w:p>
    <w:p w14:paraId="3534EEE5" w14:textId="77777777" w:rsidR="00307566" w:rsidRDefault="00307566" w:rsidP="003075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4ABD86CE" w14:textId="77777777" w:rsidR="00307566" w:rsidRDefault="00307566" w:rsidP="003075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07566">
        <w:rPr>
          <w:rFonts w:ascii="Times New Roman" w:hAnsi="Times New Roman" w:cs="Times New Roman"/>
          <w:b/>
          <w:sz w:val="20"/>
          <w:szCs w:val="20"/>
          <w:u w:val="single"/>
        </w:rPr>
        <w:t>Purpose: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07566">
        <w:rPr>
          <w:rFonts w:ascii="Times New Roman" w:hAnsi="Times New Roman" w:cs="Times New Roman"/>
          <w:sz w:val="20"/>
          <w:szCs w:val="20"/>
        </w:rPr>
        <w:t>The purpose of this activity is to help students visualize the intangible concept of energy, (the 1st and 2nd Laws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07566">
        <w:rPr>
          <w:rFonts w:ascii="Times New Roman" w:hAnsi="Times New Roman" w:cs="Times New Roman"/>
          <w:sz w:val="20"/>
          <w:szCs w:val="20"/>
        </w:rPr>
        <w:t>of Thermodynamics) using a concrete process, a relay using popcorn.</w:t>
      </w:r>
    </w:p>
    <w:p w14:paraId="63E96ED7" w14:textId="77777777" w:rsidR="00307566" w:rsidRPr="00307566" w:rsidRDefault="00307566" w:rsidP="003075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D4E1E6D" w14:textId="77777777" w:rsidR="00307566" w:rsidRPr="00307566" w:rsidRDefault="00307566" w:rsidP="003075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07566">
        <w:rPr>
          <w:rFonts w:ascii="Times New Roman" w:hAnsi="Times New Roman" w:cs="Times New Roman"/>
          <w:b/>
          <w:sz w:val="20"/>
          <w:szCs w:val="20"/>
          <w:u w:val="single"/>
        </w:rPr>
        <w:t xml:space="preserve">1st Law of Thermodynamics – </w:t>
      </w:r>
    </w:p>
    <w:p w14:paraId="08F1F9CB" w14:textId="77777777" w:rsidR="00307566" w:rsidRDefault="00307566" w:rsidP="003075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07566">
        <w:rPr>
          <w:rFonts w:ascii="Times New Roman" w:hAnsi="Times New Roman" w:cs="Times New Roman"/>
          <w:sz w:val="20"/>
          <w:szCs w:val="20"/>
        </w:rPr>
        <w:t xml:space="preserve">The 1st Law is often called the Law of Conservation of Energy. </w:t>
      </w:r>
      <w:proofErr w:type="gramStart"/>
      <w:r w:rsidRPr="00307566">
        <w:rPr>
          <w:rFonts w:ascii="Times New Roman" w:hAnsi="Times New Roman" w:cs="Times New Roman"/>
          <w:sz w:val="20"/>
          <w:szCs w:val="20"/>
        </w:rPr>
        <w:t>This Law states energy cannot be created 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07566">
        <w:rPr>
          <w:rFonts w:ascii="Times New Roman" w:hAnsi="Times New Roman" w:cs="Times New Roman"/>
          <w:sz w:val="20"/>
          <w:szCs w:val="20"/>
        </w:rPr>
        <w:t>destroyed</w:t>
      </w:r>
      <w:proofErr w:type="gramEnd"/>
      <w:r w:rsidRPr="00307566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307566">
        <w:rPr>
          <w:rFonts w:ascii="Times New Roman" w:hAnsi="Times New Roman" w:cs="Times New Roman"/>
          <w:sz w:val="20"/>
          <w:szCs w:val="20"/>
        </w:rPr>
        <w:t>it just changes forms</w:t>
      </w:r>
      <w:proofErr w:type="gramEnd"/>
      <w:r w:rsidRPr="00307566">
        <w:rPr>
          <w:rFonts w:ascii="Times New Roman" w:hAnsi="Times New Roman" w:cs="Times New Roman"/>
          <w:sz w:val="20"/>
          <w:szCs w:val="20"/>
        </w:rPr>
        <w:t>. Thus, the total amount of energy available in the Universe is constant.</w:t>
      </w:r>
    </w:p>
    <w:p w14:paraId="46088B15" w14:textId="77777777" w:rsidR="00307566" w:rsidRPr="00307566" w:rsidRDefault="00307566" w:rsidP="003075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0CC7028" w14:textId="77777777" w:rsidR="00307566" w:rsidRPr="00307566" w:rsidRDefault="00307566" w:rsidP="003075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07566">
        <w:rPr>
          <w:rFonts w:ascii="Times New Roman" w:hAnsi="Times New Roman" w:cs="Times New Roman"/>
          <w:b/>
          <w:sz w:val="20"/>
          <w:szCs w:val="20"/>
          <w:u w:val="single"/>
        </w:rPr>
        <w:t>2nd Law of Thermodynamics –</w:t>
      </w:r>
    </w:p>
    <w:p w14:paraId="4DF78BF7" w14:textId="77777777" w:rsidR="00307566" w:rsidRPr="00307566" w:rsidRDefault="00307566" w:rsidP="003075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07566">
        <w:rPr>
          <w:rFonts w:ascii="Times New Roman" w:hAnsi="Times New Roman" w:cs="Times New Roman"/>
          <w:sz w:val="20"/>
          <w:szCs w:val="20"/>
        </w:rPr>
        <w:t>Energy transfers from useful to less useful forms. Energy flows in one irreversible direction. It cannot be</w:t>
      </w:r>
    </w:p>
    <w:p w14:paraId="2CC16FFA" w14:textId="77777777" w:rsidR="00307566" w:rsidRPr="00307566" w:rsidRDefault="00307566" w:rsidP="003075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307566">
        <w:rPr>
          <w:rFonts w:ascii="Times New Roman" w:hAnsi="Times New Roman" w:cs="Times New Roman"/>
          <w:sz w:val="20"/>
          <w:szCs w:val="20"/>
        </w:rPr>
        <w:t>recycled</w:t>
      </w:r>
      <w:proofErr w:type="gramEnd"/>
      <w:r w:rsidRPr="00307566">
        <w:rPr>
          <w:rFonts w:ascii="Times New Roman" w:hAnsi="Times New Roman" w:cs="Times New Roman"/>
          <w:sz w:val="20"/>
          <w:szCs w:val="20"/>
        </w:rPr>
        <w:t xml:space="preserve"> or reused. As, energy transfers, it is lost. This law also predicts entropy, the measure of disorder in 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07566">
        <w:rPr>
          <w:rFonts w:ascii="Times New Roman" w:hAnsi="Times New Roman" w:cs="Times New Roman"/>
          <w:sz w:val="20"/>
          <w:szCs w:val="20"/>
        </w:rPr>
        <w:t>system. Because, heat is lost when energy is transferred, entropy always increases with time. Eventually,</w:t>
      </w:r>
    </w:p>
    <w:p w14:paraId="13F19D38" w14:textId="77777777" w:rsidR="00307566" w:rsidRPr="00307566" w:rsidRDefault="00307566" w:rsidP="003075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307566">
        <w:rPr>
          <w:rFonts w:ascii="Times New Roman" w:hAnsi="Times New Roman" w:cs="Times New Roman"/>
          <w:sz w:val="20"/>
          <w:szCs w:val="20"/>
        </w:rPr>
        <w:t>because</w:t>
      </w:r>
      <w:proofErr w:type="gramEnd"/>
      <w:r w:rsidRPr="00307566">
        <w:rPr>
          <w:rFonts w:ascii="Times New Roman" w:hAnsi="Times New Roman" w:cs="Times New Roman"/>
          <w:sz w:val="20"/>
          <w:szCs w:val="20"/>
        </w:rPr>
        <w:t xml:space="preserve"> of the 2nd Law of Thermodynamics, energy in the Universe is becoming less useful over time.</w:t>
      </w:r>
    </w:p>
    <w:p w14:paraId="37292730" w14:textId="77777777" w:rsidR="002D5259" w:rsidRDefault="002D5259" w:rsidP="003075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40D13EF8" w14:textId="77777777" w:rsidR="00025992" w:rsidRDefault="00307566" w:rsidP="003075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07566">
        <w:rPr>
          <w:rFonts w:ascii="Times New Roman" w:hAnsi="Times New Roman" w:cs="Times New Roman"/>
          <w:sz w:val="20"/>
          <w:szCs w:val="20"/>
        </w:rPr>
        <w:t>In this activity, students run a relay race using 5 people. The tallest person with the biggest hands (holds 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07566">
        <w:rPr>
          <w:rFonts w:ascii="Times New Roman" w:hAnsi="Times New Roman" w:cs="Times New Roman"/>
          <w:sz w:val="20"/>
          <w:szCs w:val="20"/>
        </w:rPr>
        <w:t>most energy) is first while the shortest person with the smallest hands is last.</w:t>
      </w:r>
    </w:p>
    <w:p w14:paraId="36698477" w14:textId="77777777" w:rsidR="002D5259" w:rsidRDefault="002D5259" w:rsidP="003075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90B90F1" w14:textId="77777777" w:rsidR="002D5259" w:rsidRPr="002D5259" w:rsidRDefault="002D5259" w:rsidP="002D52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2D5259">
        <w:rPr>
          <w:rFonts w:ascii="Times New Roman" w:hAnsi="Times New Roman" w:cs="Times New Roman"/>
          <w:sz w:val="20"/>
          <w:szCs w:val="20"/>
        </w:rPr>
        <w:t>1. Fill the hands of the tallest person with popcorn representing energy. Drop the popcorn into a tray, and then count the kernels.</w:t>
      </w:r>
    </w:p>
    <w:p w14:paraId="1BC41A83" w14:textId="77777777" w:rsidR="002D5259" w:rsidRPr="002D5259" w:rsidRDefault="002D5259" w:rsidP="002D52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2D5259">
        <w:rPr>
          <w:rFonts w:ascii="Times New Roman" w:hAnsi="Times New Roman" w:cs="Times New Roman"/>
          <w:sz w:val="20"/>
          <w:szCs w:val="20"/>
        </w:rPr>
        <w:t>2. Run across the yard with open hands and then return. Drop the popcorn into a tray and count the kernels before the next person picks it up to run.</w:t>
      </w:r>
    </w:p>
    <w:p w14:paraId="4D39C677" w14:textId="77777777" w:rsidR="002D5259" w:rsidRPr="002D5259" w:rsidRDefault="002D5259" w:rsidP="002D52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2D5259">
        <w:rPr>
          <w:rFonts w:ascii="Times New Roman" w:hAnsi="Times New Roman" w:cs="Times New Roman"/>
          <w:sz w:val="20"/>
          <w:szCs w:val="20"/>
        </w:rPr>
        <w:t>3. Repeat this process, with all members, transferring the kernels and counting them upon return.</w:t>
      </w:r>
    </w:p>
    <w:p w14:paraId="3C7FA9E2" w14:textId="77777777" w:rsidR="002D5259" w:rsidRDefault="002D5259" w:rsidP="002D52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8A5171A" w14:textId="77777777" w:rsidR="002D5259" w:rsidRPr="002D5259" w:rsidRDefault="002D5259" w:rsidP="002D52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val="single"/>
        </w:rPr>
      </w:pPr>
      <w:r w:rsidRPr="002D5259">
        <w:rPr>
          <w:rFonts w:ascii="Times New Roman" w:hAnsi="Times New Roman" w:cs="Times New Roman"/>
          <w:sz w:val="20"/>
          <w:szCs w:val="20"/>
          <w:u w:val="single"/>
        </w:rPr>
        <w:t>Data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5"/>
        <w:gridCol w:w="1476"/>
        <w:gridCol w:w="1476"/>
        <w:gridCol w:w="1476"/>
        <w:gridCol w:w="1476"/>
        <w:gridCol w:w="1477"/>
      </w:tblGrid>
      <w:tr w:rsidR="002D5259" w14:paraId="36233C40" w14:textId="77777777" w:rsidTr="002D5259">
        <w:trPr>
          <w:trHeight w:val="584"/>
        </w:trPr>
        <w:tc>
          <w:tcPr>
            <w:tcW w:w="1475" w:type="dxa"/>
          </w:tcPr>
          <w:p w14:paraId="4073E54F" w14:textId="77777777" w:rsidR="002D5259" w:rsidRDefault="002D5259" w:rsidP="002D52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Runner:</w:t>
            </w:r>
          </w:p>
        </w:tc>
        <w:tc>
          <w:tcPr>
            <w:tcW w:w="1476" w:type="dxa"/>
          </w:tcPr>
          <w:p w14:paraId="3930EFA0" w14:textId="77777777" w:rsidR="002D5259" w:rsidRDefault="002D5259" w:rsidP="002D52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#1</w:t>
            </w:r>
          </w:p>
        </w:tc>
        <w:tc>
          <w:tcPr>
            <w:tcW w:w="1476" w:type="dxa"/>
          </w:tcPr>
          <w:p w14:paraId="2565A47E" w14:textId="77777777" w:rsidR="002D5259" w:rsidRDefault="002D5259" w:rsidP="002D52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#2</w:t>
            </w:r>
          </w:p>
        </w:tc>
        <w:tc>
          <w:tcPr>
            <w:tcW w:w="1476" w:type="dxa"/>
          </w:tcPr>
          <w:p w14:paraId="476447AC" w14:textId="77777777" w:rsidR="002D5259" w:rsidRDefault="002D5259" w:rsidP="002D52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#3</w:t>
            </w:r>
          </w:p>
        </w:tc>
        <w:tc>
          <w:tcPr>
            <w:tcW w:w="1476" w:type="dxa"/>
          </w:tcPr>
          <w:p w14:paraId="6D1E596A" w14:textId="77777777" w:rsidR="002D5259" w:rsidRDefault="002D5259" w:rsidP="002D52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#4</w:t>
            </w:r>
          </w:p>
        </w:tc>
        <w:tc>
          <w:tcPr>
            <w:tcW w:w="1477" w:type="dxa"/>
          </w:tcPr>
          <w:p w14:paraId="40591FBC" w14:textId="77777777" w:rsidR="002D5259" w:rsidRDefault="002D5259" w:rsidP="002D52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#5</w:t>
            </w:r>
          </w:p>
        </w:tc>
      </w:tr>
      <w:tr w:rsidR="002D5259" w14:paraId="26A0E2AB" w14:textId="77777777" w:rsidTr="002D5259">
        <w:trPr>
          <w:trHeight w:val="701"/>
        </w:trPr>
        <w:tc>
          <w:tcPr>
            <w:tcW w:w="1475" w:type="dxa"/>
          </w:tcPr>
          <w:p w14:paraId="00CB2BA3" w14:textId="4FBF890F" w:rsidR="002D5259" w:rsidRDefault="002D5259" w:rsidP="002D52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Number of </w:t>
            </w:r>
            <w:r w:rsidR="00491A79">
              <w:rPr>
                <w:rFonts w:ascii="Times New Roman" w:hAnsi="Times New Roman" w:cs="Times New Roman"/>
                <w:sz w:val="20"/>
                <w:szCs w:val="20"/>
              </w:rPr>
              <w:t>popcorn kernels</w:t>
            </w:r>
          </w:p>
        </w:tc>
        <w:tc>
          <w:tcPr>
            <w:tcW w:w="1476" w:type="dxa"/>
          </w:tcPr>
          <w:p w14:paraId="0D55AB2A" w14:textId="77777777" w:rsidR="002D5259" w:rsidRDefault="002D5259" w:rsidP="002D52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2A941E69" w14:textId="77777777" w:rsidR="002D5259" w:rsidRDefault="002D5259" w:rsidP="002D52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0F5F714F" w14:textId="77777777" w:rsidR="002D5259" w:rsidRDefault="002D5259" w:rsidP="002D52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5B8AA6A5" w14:textId="77777777" w:rsidR="002D5259" w:rsidRDefault="002D5259" w:rsidP="002D52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14:paraId="71280050" w14:textId="77777777" w:rsidR="002D5259" w:rsidRDefault="002D5259" w:rsidP="002D52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524794A" w14:textId="77777777" w:rsidR="002D5259" w:rsidRDefault="002D5259" w:rsidP="002D52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34DC414" w14:textId="77777777" w:rsidR="002D5259" w:rsidRDefault="002D5259" w:rsidP="002D52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96815F2" w14:textId="77777777" w:rsidR="002D5259" w:rsidRDefault="002D5259" w:rsidP="002D52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91EC738" w14:textId="77777777" w:rsidR="002D5259" w:rsidRDefault="002D5259" w:rsidP="002D52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Analysis Questions</w:t>
      </w:r>
    </w:p>
    <w:p w14:paraId="6BD6F746" w14:textId="165EDE8D" w:rsidR="00491A79" w:rsidRDefault="00491A79" w:rsidP="002D52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91A79">
        <w:rPr>
          <w:rFonts w:ascii="Times New Roman" w:hAnsi="Times New Roman" w:cs="Times New Roman"/>
          <w:b/>
          <w:sz w:val="20"/>
          <w:szCs w:val="20"/>
        </w:rPr>
        <w:t>Directions</w:t>
      </w:r>
      <w:r w:rsidRPr="00491A79">
        <w:rPr>
          <w:rFonts w:ascii="Times New Roman" w:hAnsi="Times New Roman" w:cs="Times New Roman"/>
          <w:sz w:val="20"/>
          <w:szCs w:val="20"/>
        </w:rPr>
        <w:t>: Answer the following Questions in COMPLETE sentences.</w:t>
      </w:r>
    </w:p>
    <w:p w14:paraId="508C75D4" w14:textId="77777777" w:rsidR="00491A79" w:rsidRPr="00491A79" w:rsidRDefault="00491A79" w:rsidP="002D52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CCD952B" w14:textId="6117B920" w:rsidR="002D5259" w:rsidRPr="00F505E0" w:rsidRDefault="002D5259" w:rsidP="00F505E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F505E0">
        <w:rPr>
          <w:rFonts w:ascii="Times New Roman" w:hAnsi="Times New Roman" w:cs="Times New Roman"/>
          <w:sz w:val="20"/>
          <w:szCs w:val="20"/>
        </w:rPr>
        <w:t>What does the popcorn represent?</w:t>
      </w:r>
    </w:p>
    <w:p w14:paraId="6892C18A" w14:textId="77777777" w:rsidR="00F505E0" w:rsidRDefault="00F505E0" w:rsidP="00F505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5D38E8E" w14:textId="77777777" w:rsidR="00F505E0" w:rsidRDefault="00F505E0" w:rsidP="00F505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010E44E" w14:textId="77777777" w:rsidR="00F505E0" w:rsidRDefault="00F505E0" w:rsidP="00F505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31374F4" w14:textId="77777777" w:rsidR="00F505E0" w:rsidRDefault="00F505E0" w:rsidP="00F505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C7A8EB5" w14:textId="77777777" w:rsidR="00F505E0" w:rsidRDefault="00F505E0" w:rsidP="00F505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4C175F7" w14:textId="77777777" w:rsidR="00F505E0" w:rsidRPr="00F505E0" w:rsidRDefault="00F505E0" w:rsidP="00F505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5E08D0E" w14:textId="11280C9D" w:rsidR="002D5259" w:rsidRPr="00F505E0" w:rsidRDefault="002D5259" w:rsidP="00F505E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F505E0">
        <w:rPr>
          <w:rFonts w:ascii="Times New Roman" w:hAnsi="Times New Roman" w:cs="Times New Roman"/>
          <w:sz w:val="20"/>
          <w:szCs w:val="20"/>
        </w:rPr>
        <w:t>What does the handing off the popcorn represent?</w:t>
      </w:r>
    </w:p>
    <w:p w14:paraId="1CD7781F" w14:textId="77777777" w:rsidR="00F505E0" w:rsidRDefault="00F505E0" w:rsidP="00F505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BF714DE" w14:textId="77777777" w:rsidR="00F505E0" w:rsidRDefault="00F505E0" w:rsidP="00F505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40E84C29" w14:textId="77777777" w:rsidR="00F505E0" w:rsidRDefault="00F505E0" w:rsidP="00F505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ABE8D9F" w14:textId="77777777" w:rsidR="00F505E0" w:rsidRDefault="00F505E0" w:rsidP="00F505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B4BE699" w14:textId="77777777" w:rsidR="00F505E0" w:rsidRPr="00F505E0" w:rsidRDefault="00F505E0" w:rsidP="00F505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2902449" w14:textId="2C924DF0" w:rsidR="002D5259" w:rsidRPr="00F505E0" w:rsidRDefault="002D5259" w:rsidP="00F505E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F505E0">
        <w:rPr>
          <w:rFonts w:ascii="Times New Roman" w:hAnsi="Times New Roman" w:cs="Times New Roman"/>
          <w:sz w:val="20"/>
          <w:szCs w:val="20"/>
        </w:rPr>
        <w:t>What does the running represent?</w:t>
      </w:r>
    </w:p>
    <w:p w14:paraId="59DA739E" w14:textId="77777777" w:rsidR="00F505E0" w:rsidRDefault="00F505E0" w:rsidP="00F505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AC85F7D" w14:textId="77777777" w:rsidR="00F505E0" w:rsidRDefault="00F505E0" w:rsidP="00F505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40433BF" w14:textId="77777777" w:rsidR="00F505E0" w:rsidRDefault="00F505E0" w:rsidP="00F505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40421176" w14:textId="77777777" w:rsidR="00F505E0" w:rsidRPr="00F505E0" w:rsidRDefault="00F505E0" w:rsidP="00F505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ECCC1F7" w14:textId="645AAF43" w:rsidR="002D5259" w:rsidRPr="00F505E0" w:rsidRDefault="002D5259" w:rsidP="00F505E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F505E0">
        <w:rPr>
          <w:rFonts w:ascii="Times New Roman" w:hAnsi="Times New Roman" w:cs="Times New Roman"/>
          <w:sz w:val="20"/>
          <w:szCs w:val="20"/>
        </w:rPr>
        <w:lastRenderedPageBreak/>
        <w:t>What law is simulated when the popcorn is handed off to the nearest member of the food web?</w:t>
      </w:r>
    </w:p>
    <w:p w14:paraId="41A4A4FF" w14:textId="77777777" w:rsidR="00F505E0" w:rsidRDefault="00F505E0" w:rsidP="00F505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AB5ED58" w14:textId="77777777" w:rsidR="00F505E0" w:rsidRDefault="00F505E0" w:rsidP="00F505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05F05D0" w14:textId="77777777" w:rsidR="00F505E0" w:rsidRDefault="00F505E0" w:rsidP="00F505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86EC2EB" w14:textId="77777777" w:rsidR="00F505E0" w:rsidRDefault="00F505E0" w:rsidP="00F505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4C38A0B7" w14:textId="77777777" w:rsidR="00F505E0" w:rsidRDefault="00F505E0" w:rsidP="00F505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37A6353" w14:textId="77777777" w:rsidR="00F505E0" w:rsidRDefault="00F505E0" w:rsidP="00F505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9412EA1" w14:textId="77777777" w:rsidR="00F505E0" w:rsidRPr="00F505E0" w:rsidRDefault="00F505E0" w:rsidP="00F505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039D21B" w14:textId="212AC32B" w:rsidR="002D5259" w:rsidRPr="00F505E0" w:rsidRDefault="002D5259" w:rsidP="00F505E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F505E0">
        <w:rPr>
          <w:rFonts w:ascii="Times New Roman" w:hAnsi="Times New Roman" w:cs="Times New Roman"/>
          <w:sz w:val="20"/>
          <w:szCs w:val="20"/>
        </w:rPr>
        <w:t xml:space="preserve">What would happen to the next organism if the popcorn </w:t>
      </w:r>
      <w:proofErr w:type="gramStart"/>
      <w:r w:rsidRPr="00F505E0">
        <w:rPr>
          <w:rFonts w:ascii="Times New Roman" w:hAnsi="Times New Roman" w:cs="Times New Roman"/>
          <w:sz w:val="20"/>
          <w:szCs w:val="20"/>
        </w:rPr>
        <w:t>was</w:t>
      </w:r>
      <w:proofErr w:type="gramEnd"/>
      <w:r w:rsidRPr="00F505E0">
        <w:rPr>
          <w:rFonts w:ascii="Times New Roman" w:hAnsi="Times New Roman" w:cs="Times New Roman"/>
          <w:sz w:val="20"/>
          <w:szCs w:val="20"/>
        </w:rPr>
        <w:t xml:space="preserve"> not handed of</w:t>
      </w:r>
      <w:r w:rsidR="00491A79" w:rsidRPr="00F505E0">
        <w:rPr>
          <w:rFonts w:ascii="Times New Roman" w:hAnsi="Times New Roman" w:cs="Times New Roman"/>
          <w:sz w:val="20"/>
          <w:szCs w:val="20"/>
        </w:rPr>
        <w:t>f</w:t>
      </w:r>
      <w:r w:rsidRPr="00F505E0">
        <w:rPr>
          <w:rFonts w:ascii="Times New Roman" w:hAnsi="Times New Roman" w:cs="Times New Roman"/>
          <w:sz w:val="20"/>
          <w:szCs w:val="20"/>
        </w:rPr>
        <w:t>?</w:t>
      </w:r>
    </w:p>
    <w:p w14:paraId="54A6E1A1" w14:textId="77777777" w:rsidR="00F505E0" w:rsidRDefault="00F505E0" w:rsidP="00F505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FC4247C" w14:textId="77777777" w:rsidR="00F505E0" w:rsidRDefault="00F505E0" w:rsidP="00F505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2B8A13C" w14:textId="77777777" w:rsidR="00F505E0" w:rsidRDefault="00F505E0" w:rsidP="00F505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00E52D7" w14:textId="77777777" w:rsidR="00F505E0" w:rsidRDefault="00F505E0" w:rsidP="00F505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08CC5FE" w14:textId="77777777" w:rsidR="00F505E0" w:rsidRDefault="00F505E0" w:rsidP="00F505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3946A7B" w14:textId="77777777" w:rsidR="00F505E0" w:rsidRDefault="00F505E0" w:rsidP="00F505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FC5B5EA" w14:textId="77777777" w:rsidR="00F505E0" w:rsidRPr="00F505E0" w:rsidRDefault="00F505E0" w:rsidP="00F505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53E4A8D" w14:textId="60FBBE3A" w:rsidR="002D5259" w:rsidRPr="00F505E0" w:rsidRDefault="002D5259" w:rsidP="00F505E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F505E0">
        <w:rPr>
          <w:rFonts w:ascii="Times New Roman" w:hAnsi="Times New Roman" w:cs="Times New Roman"/>
          <w:sz w:val="20"/>
          <w:szCs w:val="20"/>
        </w:rPr>
        <w:t>What law is simulated when popcorn falls either as you run or as you hand off the popcorn to next trophic level?</w:t>
      </w:r>
    </w:p>
    <w:p w14:paraId="0EE0CBEB" w14:textId="77777777" w:rsidR="00F505E0" w:rsidRDefault="00F505E0" w:rsidP="00F505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704E1E2" w14:textId="77777777" w:rsidR="00F505E0" w:rsidRDefault="00F505E0" w:rsidP="00F505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15A504D" w14:textId="77777777" w:rsidR="00F505E0" w:rsidRDefault="00F505E0" w:rsidP="00F505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0C77276" w14:textId="77777777" w:rsidR="00F505E0" w:rsidRDefault="00F505E0" w:rsidP="00F505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46C0E2AC" w14:textId="77777777" w:rsidR="00F505E0" w:rsidRDefault="00F505E0" w:rsidP="00F505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5E7F0690" w14:textId="77777777" w:rsidR="00F505E0" w:rsidRDefault="00F505E0" w:rsidP="00F505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4A2B9927" w14:textId="77777777" w:rsidR="00F505E0" w:rsidRDefault="00F505E0" w:rsidP="00F505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59F5B04" w14:textId="77777777" w:rsidR="00F505E0" w:rsidRPr="00F505E0" w:rsidRDefault="00F505E0" w:rsidP="00F505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1BEB68C" w14:textId="5F3E3840" w:rsidR="002D5259" w:rsidRPr="00F505E0" w:rsidRDefault="002D5259" w:rsidP="00F505E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F505E0">
        <w:rPr>
          <w:rFonts w:ascii="Times New Roman" w:hAnsi="Times New Roman" w:cs="Times New Roman"/>
          <w:sz w:val="20"/>
          <w:szCs w:val="20"/>
        </w:rPr>
        <w:t>What does the popcorn on the ground represent?</w:t>
      </w:r>
    </w:p>
    <w:p w14:paraId="4D7366DE" w14:textId="77777777" w:rsidR="00F505E0" w:rsidRDefault="00F505E0" w:rsidP="00F505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8D50D55" w14:textId="77777777" w:rsidR="00F505E0" w:rsidRDefault="00F505E0" w:rsidP="00F505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06D5365" w14:textId="77777777" w:rsidR="00F505E0" w:rsidRDefault="00F505E0" w:rsidP="00F505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D24F12D" w14:textId="77777777" w:rsidR="00F505E0" w:rsidRDefault="00F505E0" w:rsidP="00F505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D4540FD" w14:textId="77777777" w:rsidR="00F505E0" w:rsidRDefault="00F505E0" w:rsidP="00F505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40DBAE77" w14:textId="77777777" w:rsidR="00F505E0" w:rsidRDefault="00F505E0" w:rsidP="00F505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4DAEFAB" w14:textId="77777777" w:rsidR="00F505E0" w:rsidRDefault="00F505E0" w:rsidP="00F505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4E295115" w14:textId="77777777" w:rsidR="00F505E0" w:rsidRPr="00F505E0" w:rsidRDefault="00F505E0" w:rsidP="00F505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C6E02F5" w14:textId="1CBE5803" w:rsidR="002D5259" w:rsidRPr="00F505E0" w:rsidRDefault="002D5259" w:rsidP="00F505E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F505E0">
        <w:rPr>
          <w:rFonts w:ascii="Times New Roman" w:hAnsi="Times New Roman" w:cs="Times New Roman"/>
          <w:sz w:val="20"/>
          <w:szCs w:val="20"/>
        </w:rPr>
        <w:t>Within a food web, how much energy is actually transferred from one trophic level to another?</w:t>
      </w:r>
    </w:p>
    <w:p w14:paraId="221863EE" w14:textId="77777777" w:rsidR="00F505E0" w:rsidRDefault="00F505E0" w:rsidP="00F505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132DD0D" w14:textId="77777777" w:rsidR="00F505E0" w:rsidRDefault="00F505E0" w:rsidP="00F505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7572A2B" w14:textId="77777777" w:rsidR="00F505E0" w:rsidRDefault="00F505E0" w:rsidP="00F505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5F9836B" w14:textId="77777777" w:rsidR="00F505E0" w:rsidRDefault="00F505E0" w:rsidP="00F505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0338ADE" w14:textId="77777777" w:rsidR="00F505E0" w:rsidRDefault="00F505E0" w:rsidP="00F505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4634F2D" w14:textId="77777777" w:rsidR="00F505E0" w:rsidRDefault="00F505E0" w:rsidP="00F505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0E133BC" w14:textId="77777777" w:rsidR="00F505E0" w:rsidRDefault="00F505E0" w:rsidP="00F505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A8A8A97" w14:textId="77777777" w:rsidR="00F505E0" w:rsidRDefault="00F505E0" w:rsidP="00F505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FF38DC8" w14:textId="77777777" w:rsidR="00F505E0" w:rsidRDefault="00F505E0" w:rsidP="00F505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D932412" w14:textId="77777777" w:rsidR="00F505E0" w:rsidRPr="00F505E0" w:rsidRDefault="00F505E0" w:rsidP="00F505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37452A2" w14:textId="77777777" w:rsidR="002D5259" w:rsidRPr="00491A79" w:rsidRDefault="002D5259" w:rsidP="002D52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91A79">
        <w:rPr>
          <w:rFonts w:ascii="Times New Roman" w:hAnsi="Times New Roman" w:cs="Times New Roman"/>
          <w:sz w:val="20"/>
          <w:szCs w:val="20"/>
        </w:rPr>
        <w:t>9. Based on the simulation and your understanding of the laws of energy, why is it so important to protect the producers?</w:t>
      </w:r>
    </w:p>
    <w:sectPr w:rsidR="002D5259" w:rsidRPr="00491A79" w:rsidSect="0002599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7E49D" w14:textId="77777777" w:rsidR="00307566" w:rsidRDefault="00307566" w:rsidP="00307566">
      <w:r>
        <w:separator/>
      </w:r>
    </w:p>
  </w:endnote>
  <w:endnote w:type="continuationSeparator" w:id="0">
    <w:p w14:paraId="1305F949" w14:textId="77777777" w:rsidR="00307566" w:rsidRDefault="00307566" w:rsidP="00307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9304C4" w14:textId="77777777" w:rsidR="00307566" w:rsidRDefault="00307566" w:rsidP="00307566">
      <w:r>
        <w:separator/>
      </w:r>
    </w:p>
  </w:footnote>
  <w:footnote w:type="continuationSeparator" w:id="0">
    <w:p w14:paraId="673A70CC" w14:textId="77777777" w:rsidR="00307566" w:rsidRDefault="00307566" w:rsidP="003075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71763" w14:textId="77777777" w:rsidR="00307566" w:rsidRPr="00307566" w:rsidRDefault="00307566">
    <w:pPr>
      <w:pStyle w:val="Header"/>
      <w:rPr>
        <w:sz w:val="20"/>
        <w:szCs w:val="20"/>
      </w:rPr>
    </w:pPr>
    <w:r>
      <w:t xml:space="preserve">APES Unit 1                                                                                                                         </w:t>
    </w:r>
    <w:r w:rsidRPr="00307566">
      <w:rPr>
        <w:sz w:val="20"/>
        <w:szCs w:val="20"/>
      </w:rPr>
      <w:t>Name:</w:t>
    </w:r>
  </w:p>
  <w:p w14:paraId="6358FA8B" w14:textId="77777777" w:rsidR="00307566" w:rsidRPr="00307566" w:rsidRDefault="00307566">
    <w:pPr>
      <w:pStyle w:val="Header"/>
      <w:rPr>
        <w:sz w:val="20"/>
        <w:szCs w:val="20"/>
      </w:rPr>
    </w:pPr>
    <w:r w:rsidRPr="00307566">
      <w:rPr>
        <w:sz w:val="20"/>
        <w:szCs w:val="20"/>
      </w:rPr>
      <w:t xml:space="preserve">                                                                                                                                 </w:t>
    </w:r>
    <w:r>
      <w:rPr>
        <w:sz w:val="20"/>
        <w:szCs w:val="20"/>
      </w:rPr>
      <w:t xml:space="preserve">                             </w:t>
    </w:r>
    <w:r w:rsidRPr="00307566">
      <w:rPr>
        <w:sz w:val="20"/>
        <w:szCs w:val="20"/>
      </w:rPr>
      <w:t xml:space="preserve">                Date: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558F4"/>
    <w:multiLevelType w:val="hybridMultilevel"/>
    <w:tmpl w:val="1630A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566"/>
    <w:rsid w:val="00025992"/>
    <w:rsid w:val="002D5259"/>
    <w:rsid w:val="00307566"/>
    <w:rsid w:val="00491A79"/>
    <w:rsid w:val="00F5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C873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5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56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075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566"/>
    <w:rPr>
      <w:lang w:val="en-US"/>
    </w:rPr>
  </w:style>
  <w:style w:type="table" w:styleId="TableGrid">
    <w:name w:val="Table Grid"/>
    <w:basedOn w:val="TableNormal"/>
    <w:uiPriority w:val="59"/>
    <w:rsid w:val="002D52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5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56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075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566"/>
    <w:rPr>
      <w:lang w:val="en-US"/>
    </w:rPr>
  </w:style>
  <w:style w:type="table" w:styleId="TableGrid">
    <w:name w:val="Table Grid"/>
    <w:basedOn w:val="TableNormal"/>
    <w:uiPriority w:val="59"/>
    <w:rsid w:val="002D52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352</Words>
  <Characters>2007</Characters>
  <Application>Microsoft Macintosh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McDaniel</dc:creator>
  <cp:keywords/>
  <dc:description/>
  <cp:lastModifiedBy>Kayla McDaniel</cp:lastModifiedBy>
  <cp:revision>4</cp:revision>
  <dcterms:created xsi:type="dcterms:W3CDTF">2015-09-20T16:13:00Z</dcterms:created>
  <dcterms:modified xsi:type="dcterms:W3CDTF">2015-09-20T20:52:00Z</dcterms:modified>
</cp:coreProperties>
</file>