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DA00" w14:textId="77777777" w:rsidR="00B31D72" w:rsidRDefault="007D5322" w:rsidP="00B31D72">
      <w:pPr>
        <w:pStyle w:val="Heading1"/>
      </w:pPr>
      <w:r>
        <w:t>The Water Molecule</w:t>
      </w:r>
    </w:p>
    <w:p w14:paraId="66A14395" w14:textId="53AA965A" w:rsidR="00CD61FD" w:rsidRPr="00CD61FD" w:rsidRDefault="00CD61FD" w:rsidP="00CD61FD">
      <w:r w:rsidRPr="00CD61FD">
        <w:rPr>
          <w:b/>
        </w:rPr>
        <w:t>Directions</w:t>
      </w:r>
      <w:r>
        <w:t>: Answer the following questions in COMPLETE sentences!</w:t>
      </w:r>
    </w:p>
    <w:p w14:paraId="3FEC6B13" w14:textId="77777777" w:rsidR="00200067" w:rsidRDefault="00200067" w:rsidP="00200067">
      <w:pPr>
        <w:spacing w:line="240" w:lineRule="auto"/>
        <w:ind w:left="360"/>
        <w:rPr>
          <w:sz w:val="22"/>
        </w:rPr>
      </w:pPr>
    </w:p>
    <w:p w14:paraId="6BD47DBC" w14:textId="77777777" w:rsidR="00550AA6" w:rsidRPr="00EB33C0" w:rsidRDefault="0024397E" w:rsidP="00550AA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 w:hanging="270"/>
        <w:rPr>
          <w:szCs w:val="20"/>
        </w:rPr>
      </w:pPr>
      <w:r w:rsidRPr="00EB33C0">
        <w:rPr>
          <w:szCs w:val="20"/>
        </w:rPr>
        <w:t>What is the chemical</w:t>
      </w:r>
      <w:r w:rsidR="00550AA6" w:rsidRPr="00EB33C0">
        <w:rPr>
          <w:szCs w:val="20"/>
        </w:rPr>
        <w:t xml:space="preserve"> definition of polar?</w:t>
      </w:r>
    </w:p>
    <w:p w14:paraId="51E87A39" w14:textId="77777777" w:rsidR="00550AA6" w:rsidRPr="00EB33C0" w:rsidRDefault="00550AA6" w:rsidP="00550AA6">
      <w:pPr>
        <w:spacing w:line="240" w:lineRule="auto"/>
        <w:rPr>
          <w:szCs w:val="20"/>
        </w:rPr>
      </w:pPr>
    </w:p>
    <w:p w14:paraId="5EA5D052" w14:textId="77777777" w:rsidR="00550AA6" w:rsidRDefault="00550AA6" w:rsidP="00550AA6">
      <w:pPr>
        <w:spacing w:line="240" w:lineRule="auto"/>
        <w:rPr>
          <w:szCs w:val="20"/>
        </w:rPr>
      </w:pPr>
    </w:p>
    <w:p w14:paraId="0667146B" w14:textId="77777777" w:rsidR="000F66BF" w:rsidRPr="00EB33C0" w:rsidRDefault="000F66BF" w:rsidP="00550AA6">
      <w:pPr>
        <w:spacing w:line="240" w:lineRule="auto"/>
        <w:rPr>
          <w:szCs w:val="20"/>
        </w:rPr>
      </w:pPr>
    </w:p>
    <w:p w14:paraId="1A35BE0C" w14:textId="77777777" w:rsidR="0024397E" w:rsidRPr="00EB33C0" w:rsidRDefault="0024397E" w:rsidP="00550AA6">
      <w:pPr>
        <w:spacing w:line="240" w:lineRule="auto"/>
        <w:rPr>
          <w:szCs w:val="20"/>
        </w:rPr>
      </w:pPr>
    </w:p>
    <w:p w14:paraId="1AC88730" w14:textId="77777777" w:rsidR="00550AA6" w:rsidRPr="00EB33C0" w:rsidRDefault="00550AA6" w:rsidP="00550AA6">
      <w:pPr>
        <w:spacing w:line="240" w:lineRule="auto"/>
        <w:rPr>
          <w:szCs w:val="20"/>
        </w:rPr>
      </w:pPr>
    </w:p>
    <w:p w14:paraId="19F6F217" w14:textId="77777777" w:rsidR="00550AA6" w:rsidRPr="00EB33C0" w:rsidRDefault="00550AA6" w:rsidP="00550AA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 w:hanging="270"/>
        <w:rPr>
          <w:szCs w:val="20"/>
        </w:rPr>
      </w:pPr>
      <w:r w:rsidRPr="00EB33C0">
        <w:rPr>
          <w:szCs w:val="20"/>
        </w:rPr>
        <w:t xml:space="preserve">Draw a water molecule and label the positive and negative sides.  </w:t>
      </w:r>
    </w:p>
    <w:p w14:paraId="31B211EE" w14:textId="77777777" w:rsidR="00550AA6" w:rsidRPr="00EB33C0" w:rsidRDefault="00550AA6" w:rsidP="00550AA6">
      <w:pPr>
        <w:spacing w:line="240" w:lineRule="auto"/>
        <w:rPr>
          <w:szCs w:val="20"/>
        </w:rPr>
      </w:pPr>
    </w:p>
    <w:p w14:paraId="1766AC6F" w14:textId="77777777" w:rsidR="00550AA6" w:rsidRPr="00EB33C0" w:rsidRDefault="00550AA6" w:rsidP="00550AA6">
      <w:pPr>
        <w:spacing w:line="240" w:lineRule="auto"/>
        <w:rPr>
          <w:szCs w:val="20"/>
        </w:rPr>
      </w:pPr>
    </w:p>
    <w:p w14:paraId="58F1D10D" w14:textId="77777777" w:rsidR="00550AA6" w:rsidRPr="00EB33C0" w:rsidRDefault="00550AA6" w:rsidP="00550AA6">
      <w:pPr>
        <w:spacing w:line="240" w:lineRule="auto"/>
        <w:rPr>
          <w:szCs w:val="20"/>
        </w:rPr>
      </w:pPr>
    </w:p>
    <w:p w14:paraId="1DAADE78" w14:textId="77777777" w:rsidR="0024397E" w:rsidRPr="00EB33C0" w:rsidRDefault="0024397E" w:rsidP="00550AA6">
      <w:pPr>
        <w:spacing w:line="240" w:lineRule="auto"/>
        <w:rPr>
          <w:szCs w:val="20"/>
        </w:rPr>
      </w:pPr>
    </w:p>
    <w:p w14:paraId="3F256781" w14:textId="77777777" w:rsidR="00550AA6" w:rsidRPr="00EB33C0" w:rsidRDefault="00550AA6" w:rsidP="00550AA6">
      <w:pPr>
        <w:spacing w:line="240" w:lineRule="auto"/>
        <w:rPr>
          <w:szCs w:val="20"/>
        </w:rPr>
      </w:pPr>
    </w:p>
    <w:p w14:paraId="19008566" w14:textId="77777777" w:rsidR="00550AA6" w:rsidRPr="00EB33C0" w:rsidRDefault="00550AA6" w:rsidP="00550AA6">
      <w:pPr>
        <w:spacing w:line="240" w:lineRule="auto"/>
        <w:rPr>
          <w:szCs w:val="20"/>
        </w:rPr>
      </w:pPr>
    </w:p>
    <w:p w14:paraId="440A631C" w14:textId="77777777" w:rsidR="00550AA6" w:rsidRPr="0024397E" w:rsidRDefault="00550AA6" w:rsidP="00550AA6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 w:hanging="270"/>
        <w:rPr>
          <w:sz w:val="22"/>
        </w:rPr>
      </w:pPr>
      <w:r w:rsidRPr="00EB33C0">
        <w:rPr>
          <w:szCs w:val="20"/>
        </w:rPr>
        <w:t xml:space="preserve">In what type of </w:t>
      </w:r>
      <w:r w:rsidR="002F0C9E" w:rsidRPr="00EB33C0">
        <w:rPr>
          <w:szCs w:val="20"/>
        </w:rPr>
        <w:t>liquid</w:t>
      </w:r>
      <w:r w:rsidRPr="00EB33C0">
        <w:rPr>
          <w:szCs w:val="20"/>
        </w:rPr>
        <w:t xml:space="preserve"> will a polar solute </w:t>
      </w:r>
      <w:r w:rsidRPr="0024397E">
        <w:rPr>
          <w:sz w:val="22"/>
        </w:rPr>
        <w:t>di</w:t>
      </w:r>
      <w:r w:rsidR="002F0C9E">
        <w:rPr>
          <w:sz w:val="22"/>
        </w:rPr>
        <w:t>ssolve?  In what type of liquid</w:t>
      </w:r>
      <w:r w:rsidRPr="0024397E">
        <w:rPr>
          <w:sz w:val="22"/>
        </w:rPr>
        <w:t xml:space="preserve"> will a nonpolar solute dissolve? (hint: “like dissolves like”)</w:t>
      </w:r>
    </w:p>
    <w:p w14:paraId="5D8906D5" w14:textId="77777777" w:rsidR="00550AA6" w:rsidRPr="0024397E" w:rsidRDefault="00550AA6" w:rsidP="00550AA6">
      <w:pPr>
        <w:spacing w:line="240" w:lineRule="auto"/>
        <w:ind w:left="360"/>
        <w:rPr>
          <w:sz w:val="22"/>
        </w:rPr>
      </w:pPr>
    </w:p>
    <w:p w14:paraId="6CD7F52A" w14:textId="77777777" w:rsidR="0024397E" w:rsidRDefault="0024397E" w:rsidP="00550AA6">
      <w:pPr>
        <w:spacing w:line="240" w:lineRule="auto"/>
        <w:ind w:left="360"/>
        <w:rPr>
          <w:sz w:val="22"/>
        </w:rPr>
      </w:pPr>
    </w:p>
    <w:p w14:paraId="17DC987F" w14:textId="77777777" w:rsidR="008E4F3C" w:rsidRDefault="008E4F3C" w:rsidP="00550AA6">
      <w:pPr>
        <w:spacing w:line="240" w:lineRule="auto"/>
        <w:ind w:left="360"/>
        <w:rPr>
          <w:sz w:val="22"/>
        </w:rPr>
      </w:pPr>
    </w:p>
    <w:p w14:paraId="04D2F4E4" w14:textId="77777777" w:rsidR="008E4F3C" w:rsidRDefault="008E4F3C" w:rsidP="00550AA6">
      <w:pPr>
        <w:spacing w:line="240" w:lineRule="auto"/>
        <w:ind w:left="360"/>
        <w:rPr>
          <w:sz w:val="22"/>
        </w:rPr>
      </w:pPr>
    </w:p>
    <w:p w14:paraId="2C097D83" w14:textId="77777777" w:rsidR="008E4F3C" w:rsidRDefault="008E4F3C" w:rsidP="00550AA6">
      <w:pPr>
        <w:spacing w:line="240" w:lineRule="auto"/>
        <w:ind w:left="360"/>
        <w:rPr>
          <w:sz w:val="22"/>
        </w:rPr>
      </w:pPr>
    </w:p>
    <w:p w14:paraId="0320C44A" w14:textId="77777777" w:rsidR="008E4F3C" w:rsidRPr="0024397E" w:rsidRDefault="008E4F3C" w:rsidP="00550AA6">
      <w:pPr>
        <w:spacing w:line="240" w:lineRule="auto"/>
        <w:ind w:left="360"/>
        <w:rPr>
          <w:sz w:val="22"/>
        </w:rPr>
      </w:pPr>
    </w:p>
    <w:p w14:paraId="33E539A7" w14:textId="77777777" w:rsidR="0024397E" w:rsidRPr="0024397E" w:rsidRDefault="0024397E" w:rsidP="00550AA6">
      <w:pPr>
        <w:spacing w:line="240" w:lineRule="auto"/>
        <w:ind w:left="360"/>
        <w:rPr>
          <w:sz w:val="22"/>
        </w:rPr>
      </w:pPr>
    </w:p>
    <w:p w14:paraId="7BE19CFF" w14:textId="77777777" w:rsidR="00550AA6" w:rsidRPr="0024397E" w:rsidRDefault="00550AA6" w:rsidP="00550AA6">
      <w:pPr>
        <w:ind w:right="-270"/>
        <w:rPr>
          <w:b/>
          <w:bCs/>
          <w:sz w:val="22"/>
        </w:rPr>
      </w:pPr>
    </w:p>
    <w:p w14:paraId="1950E0F8" w14:textId="77777777" w:rsidR="00550AA6" w:rsidRPr="0024397E" w:rsidRDefault="00200067" w:rsidP="00550AA6">
      <w:pPr>
        <w:ind w:right="-270"/>
        <w:rPr>
          <w:b/>
          <w:bCs/>
          <w:sz w:val="22"/>
        </w:rPr>
      </w:pPr>
      <w:r>
        <w:rPr>
          <w:b/>
          <w:bCs/>
          <w:sz w:val="22"/>
        </w:rPr>
        <w:t xml:space="preserve">PART 2: </w:t>
      </w:r>
      <w:r w:rsidR="00550AA6" w:rsidRPr="0024397E">
        <w:rPr>
          <w:b/>
          <w:bCs/>
          <w:sz w:val="22"/>
        </w:rPr>
        <w:t>Follow the directions below to complete the table on the next page.</w:t>
      </w:r>
    </w:p>
    <w:p w14:paraId="1A5DCB29" w14:textId="7D353F88" w:rsidR="00550AA6" w:rsidRPr="000F66BF" w:rsidRDefault="00550AA6" w:rsidP="000F66BF">
      <w:pPr>
        <w:pStyle w:val="ListParagraph"/>
        <w:numPr>
          <w:ilvl w:val="0"/>
          <w:numId w:val="5"/>
        </w:numPr>
        <w:tabs>
          <w:tab w:val="left" w:pos="1710"/>
        </w:tabs>
        <w:spacing w:line="240" w:lineRule="auto"/>
        <w:rPr>
          <w:sz w:val="22"/>
        </w:rPr>
      </w:pPr>
      <w:r w:rsidRPr="000F66BF">
        <w:rPr>
          <w:sz w:val="22"/>
        </w:rPr>
        <w:t xml:space="preserve">Using a Crayon, color in the two squares in the Crayon column that are also in the “testing” rows </w:t>
      </w:r>
    </w:p>
    <w:p w14:paraId="1B47A084" w14:textId="65121833" w:rsidR="00550AA6" w:rsidRPr="000F66BF" w:rsidRDefault="00550AA6" w:rsidP="000F66BF">
      <w:pPr>
        <w:pStyle w:val="ListParagraph"/>
        <w:numPr>
          <w:ilvl w:val="0"/>
          <w:numId w:val="5"/>
        </w:numPr>
        <w:tabs>
          <w:tab w:val="left" w:pos="1710"/>
        </w:tabs>
        <w:spacing w:line="240" w:lineRule="auto"/>
        <w:rPr>
          <w:sz w:val="22"/>
        </w:rPr>
      </w:pPr>
      <w:r w:rsidRPr="000F66BF">
        <w:rPr>
          <w:sz w:val="22"/>
        </w:rPr>
        <w:t>Using a washable marker, color in the two squares in the washable marker column that are also in the “testing” rows (the squares with the squiggly border).</w:t>
      </w:r>
    </w:p>
    <w:p w14:paraId="25E59968" w14:textId="60173595" w:rsidR="00550AA6" w:rsidRDefault="00550AA6" w:rsidP="000F66BF">
      <w:pPr>
        <w:pStyle w:val="ListParagraph"/>
        <w:numPr>
          <w:ilvl w:val="0"/>
          <w:numId w:val="5"/>
        </w:numPr>
        <w:tabs>
          <w:tab w:val="left" w:pos="1710"/>
        </w:tabs>
        <w:spacing w:line="240" w:lineRule="auto"/>
        <w:rPr>
          <w:sz w:val="22"/>
        </w:rPr>
      </w:pPr>
      <w:r w:rsidRPr="000F66BF">
        <w:rPr>
          <w:sz w:val="22"/>
        </w:rPr>
        <w:t>Repeat the coloring using a permanent marker.</w:t>
      </w:r>
    </w:p>
    <w:p w14:paraId="05C689B9" w14:textId="552E2729" w:rsidR="00CD61FD" w:rsidRPr="001F41FF" w:rsidRDefault="00CD61FD" w:rsidP="000F66BF">
      <w:pPr>
        <w:pStyle w:val="ListParagraph"/>
        <w:numPr>
          <w:ilvl w:val="0"/>
          <w:numId w:val="5"/>
        </w:numPr>
        <w:tabs>
          <w:tab w:val="left" w:pos="1710"/>
        </w:tabs>
        <w:spacing w:line="240" w:lineRule="auto"/>
        <w:rPr>
          <w:b/>
          <w:sz w:val="22"/>
        </w:rPr>
      </w:pPr>
      <w:r w:rsidRPr="001F41FF">
        <w:rPr>
          <w:b/>
          <w:sz w:val="22"/>
        </w:rPr>
        <w:t>Wait a few seconds until both the markers dry.</w:t>
      </w:r>
    </w:p>
    <w:p w14:paraId="743B001F" w14:textId="012175AE" w:rsidR="00550AA6" w:rsidRPr="000F66BF" w:rsidRDefault="00550AA6" w:rsidP="000F66BF">
      <w:pPr>
        <w:pStyle w:val="ListParagraph"/>
        <w:numPr>
          <w:ilvl w:val="0"/>
          <w:numId w:val="5"/>
        </w:numPr>
        <w:spacing w:line="240" w:lineRule="auto"/>
        <w:rPr>
          <w:sz w:val="22"/>
        </w:rPr>
      </w:pPr>
      <w:r w:rsidRPr="000F66BF">
        <w:rPr>
          <w:sz w:val="22"/>
        </w:rPr>
        <w:t>Dip a Q-tip in water and then rub it over the first square.  Record your observations in the “observation” square below.</w:t>
      </w:r>
    </w:p>
    <w:p w14:paraId="34207E48" w14:textId="12CAA6B1" w:rsidR="0024397E" w:rsidRDefault="00550AA6" w:rsidP="00550AA6">
      <w:pPr>
        <w:pStyle w:val="List2"/>
        <w:numPr>
          <w:ilvl w:val="0"/>
          <w:numId w:val="5"/>
        </w:numPr>
        <w:rPr>
          <w:rFonts w:asciiTheme="minorHAnsi" w:hAnsiTheme="minorHAnsi" w:cs="Times New Roman"/>
        </w:rPr>
      </w:pPr>
      <w:r w:rsidRPr="0024397E">
        <w:rPr>
          <w:rFonts w:asciiTheme="minorHAnsi" w:hAnsiTheme="minorHAnsi" w:cs="Times New Roman"/>
        </w:rPr>
        <w:t>Use another Q-tip (or the opposite end) and repeat for the other two “water testing” squares; record observations in the squares below.</w:t>
      </w:r>
    </w:p>
    <w:p w14:paraId="03699D5C" w14:textId="77777777" w:rsidR="00CD61FD" w:rsidRPr="00CD61FD" w:rsidRDefault="00CD61FD" w:rsidP="00CD61FD">
      <w:pPr>
        <w:pStyle w:val="List2"/>
        <w:ind w:firstLine="0"/>
        <w:rPr>
          <w:rFonts w:asciiTheme="minorHAnsi" w:hAnsiTheme="minorHAnsi" w:cs="Times New Roman"/>
        </w:rPr>
      </w:pPr>
    </w:p>
    <w:p w14:paraId="675F4C11" w14:textId="77777777" w:rsidR="00F366CD" w:rsidRDefault="00F366CD" w:rsidP="00550AA6">
      <w:pPr>
        <w:pStyle w:val="Instructions"/>
        <w:pBdr>
          <w:bottom w:val="none" w:sz="0" w:space="0" w:color="auto"/>
        </w:pBdr>
        <w:rPr>
          <w:b/>
          <w:i w:val="0"/>
        </w:rPr>
      </w:pPr>
    </w:p>
    <w:p w14:paraId="4DF61C64" w14:textId="77777777" w:rsidR="00F366CD" w:rsidRDefault="00F366CD" w:rsidP="00550AA6">
      <w:pPr>
        <w:pStyle w:val="Instructions"/>
        <w:pBdr>
          <w:bottom w:val="none" w:sz="0" w:space="0" w:color="auto"/>
        </w:pBdr>
        <w:rPr>
          <w:b/>
          <w:i w:val="0"/>
        </w:rPr>
      </w:pPr>
    </w:p>
    <w:p w14:paraId="75ABF799" w14:textId="77777777" w:rsidR="00F366CD" w:rsidRDefault="00F366CD" w:rsidP="00550AA6">
      <w:pPr>
        <w:pStyle w:val="Instructions"/>
        <w:pBdr>
          <w:bottom w:val="none" w:sz="0" w:space="0" w:color="auto"/>
        </w:pBdr>
        <w:rPr>
          <w:b/>
          <w:i w:val="0"/>
        </w:rPr>
      </w:pPr>
      <w:bookmarkStart w:id="0" w:name="_GoBack"/>
      <w:bookmarkEnd w:id="0"/>
    </w:p>
    <w:p w14:paraId="6146AF87" w14:textId="77777777" w:rsidR="00F366CD" w:rsidRDefault="00F366CD" w:rsidP="00550AA6">
      <w:pPr>
        <w:pStyle w:val="Instructions"/>
        <w:pBdr>
          <w:bottom w:val="none" w:sz="0" w:space="0" w:color="auto"/>
        </w:pBdr>
        <w:rPr>
          <w:b/>
          <w:i w:val="0"/>
        </w:rPr>
      </w:pPr>
    </w:p>
    <w:p w14:paraId="5D996726" w14:textId="0905BEAB" w:rsidR="0024397E" w:rsidRDefault="00F366CD" w:rsidP="00550AA6">
      <w:pPr>
        <w:pStyle w:val="Instructions"/>
        <w:pBdr>
          <w:bottom w:val="none" w:sz="0" w:space="0" w:color="auto"/>
        </w:pBdr>
        <w:rPr>
          <w:b/>
          <w:i w:val="0"/>
        </w:rPr>
      </w:pPr>
      <w:r w:rsidRPr="003021D1">
        <w:rPr>
          <w:i w:val="0"/>
        </w:rPr>
        <w:t xml:space="preserve">Directions: </w:t>
      </w:r>
      <w:r w:rsidR="003021D1" w:rsidRPr="003021D1">
        <w:rPr>
          <w:i w:val="0"/>
        </w:rPr>
        <w:t>Answer the question</w:t>
      </w:r>
      <w:r>
        <w:rPr>
          <w:b/>
          <w:i w:val="0"/>
        </w:rPr>
        <w:t xml:space="preserve"> </w:t>
      </w:r>
      <w:r w:rsidRPr="003021D1">
        <w:rPr>
          <w:b/>
          <w:i w:val="0"/>
          <w:u w:val="single"/>
        </w:rPr>
        <w:t>using observations from your mini-experiment.</w:t>
      </w:r>
    </w:p>
    <w:p w14:paraId="7E47F66E" w14:textId="77777777" w:rsidR="00F366CD" w:rsidRPr="0024397E" w:rsidRDefault="00F366CD" w:rsidP="00550AA6">
      <w:pPr>
        <w:pStyle w:val="Instructions"/>
        <w:pBdr>
          <w:bottom w:val="none" w:sz="0" w:space="0" w:color="auto"/>
        </w:pBdr>
        <w:rPr>
          <w:b/>
          <w:i w:val="0"/>
        </w:rPr>
      </w:pPr>
    </w:p>
    <w:p w14:paraId="6116F239" w14:textId="55EF72A4" w:rsidR="0024397E" w:rsidRPr="0024397E" w:rsidRDefault="003021D1" w:rsidP="0024397E">
      <w:pPr>
        <w:numPr>
          <w:ilvl w:val="0"/>
          <w:numId w:val="6"/>
        </w:numPr>
        <w:tabs>
          <w:tab w:val="clear" w:pos="720"/>
        </w:tabs>
        <w:spacing w:line="240" w:lineRule="auto"/>
        <w:ind w:left="360"/>
      </w:pPr>
      <w:r>
        <w:t xml:space="preserve">Is crayon polar or nonpolar? </w:t>
      </w:r>
      <w:r w:rsidR="0046030C">
        <w:t>How do you know?</w:t>
      </w:r>
    </w:p>
    <w:p w14:paraId="4857513E" w14:textId="77777777" w:rsidR="0024397E" w:rsidRPr="0024397E" w:rsidRDefault="0024397E" w:rsidP="0024397E">
      <w:pPr>
        <w:spacing w:line="240" w:lineRule="auto"/>
      </w:pPr>
    </w:p>
    <w:p w14:paraId="58D49DE0" w14:textId="77777777" w:rsidR="0024397E" w:rsidRPr="0024397E" w:rsidRDefault="0024397E" w:rsidP="0024397E">
      <w:pPr>
        <w:spacing w:line="240" w:lineRule="auto"/>
      </w:pPr>
    </w:p>
    <w:p w14:paraId="6FB978DB" w14:textId="77777777" w:rsidR="0024397E" w:rsidRPr="0024397E" w:rsidRDefault="0024397E" w:rsidP="0024397E">
      <w:pPr>
        <w:spacing w:line="240" w:lineRule="auto"/>
      </w:pPr>
    </w:p>
    <w:p w14:paraId="395E6BA3" w14:textId="77777777" w:rsidR="0024397E" w:rsidRPr="0024397E" w:rsidRDefault="0024397E" w:rsidP="0024397E">
      <w:pPr>
        <w:spacing w:line="240" w:lineRule="auto"/>
      </w:pPr>
    </w:p>
    <w:p w14:paraId="76540C47" w14:textId="77777777" w:rsidR="0024397E" w:rsidRPr="0024397E" w:rsidRDefault="0024397E" w:rsidP="0024397E">
      <w:pPr>
        <w:spacing w:line="240" w:lineRule="auto"/>
      </w:pPr>
    </w:p>
    <w:p w14:paraId="1167E540" w14:textId="77777777" w:rsidR="0024397E" w:rsidRPr="0024397E" w:rsidRDefault="0024397E" w:rsidP="0024397E">
      <w:pPr>
        <w:spacing w:line="240" w:lineRule="auto"/>
      </w:pPr>
    </w:p>
    <w:p w14:paraId="23826EFA" w14:textId="5E980D62" w:rsidR="0024397E" w:rsidRPr="0024397E" w:rsidRDefault="003021D1" w:rsidP="0024397E">
      <w:pPr>
        <w:numPr>
          <w:ilvl w:val="0"/>
          <w:numId w:val="6"/>
        </w:numPr>
        <w:tabs>
          <w:tab w:val="clear" w:pos="720"/>
        </w:tabs>
        <w:spacing w:line="240" w:lineRule="auto"/>
        <w:ind w:left="360"/>
      </w:pPr>
      <w:r>
        <w:t xml:space="preserve">Is washable marker ink polar or nonpolar? </w:t>
      </w:r>
      <w:r w:rsidR="0046030C">
        <w:t>How do you know?</w:t>
      </w:r>
    </w:p>
    <w:p w14:paraId="5DE830A1" w14:textId="77777777" w:rsidR="0024397E" w:rsidRPr="0024397E" w:rsidRDefault="0024397E" w:rsidP="0024397E">
      <w:pPr>
        <w:spacing w:line="240" w:lineRule="auto"/>
      </w:pPr>
    </w:p>
    <w:p w14:paraId="2F9E7917" w14:textId="77777777" w:rsidR="0024397E" w:rsidRPr="0024397E" w:rsidRDefault="0024397E" w:rsidP="0024397E">
      <w:pPr>
        <w:spacing w:line="240" w:lineRule="auto"/>
      </w:pPr>
    </w:p>
    <w:p w14:paraId="6D9830B5" w14:textId="77777777" w:rsidR="0024397E" w:rsidRPr="0024397E" w:rsidRDefault="0024397E" w:rsidP="0024397E">
      <w:pPr>
        <w:spacing w:line="240" w:lineRule="auto"/>
      </w:pPr>
    </w:p>
    <w:p w14:paraId="0291894B" w14:textId="77777777" w:rsidR="0024397E" w:rsidRPr="0024397E" w:rsidRDefault="0024397E" w:rsidP="0024397E">
      <w:pPr>
        <w:spacing w:line="240" w:lineRule="auto"/>
      </w:pPr>
    </w:p>
    <w:p w14:paraId="244CA756" w14:textId="77777777" w:rsidR="0024397E" w:rsidRPr="0024397E" w:rsidRDefault="0024397E" w:rsidP="0024397E">
      <w:pPr>
        <w:spacing w:line="240" w:lineRule="auto"/>
      </w:pPr>
    </w:p>
    <w:p w14:paraId="2BBC64B7" w14:textId="77777777" w:rsidR="0024397E" w:rsidRPr="0024397E" w:rsidRDefault="0024397E" w:rsidP="0024397E">
      <w:pPr>
        <w:spacing w:line="240" w:lineRule="auto"/>
      </w:pPr>
    </w:p>
    <w:p w14:paraId="75707C1F" w14:textId="464445A4" w:rsidR="0024397E" w:rsidRPr="0024397E" w:rsidRDefault="003021D1" w:rsidP="0024397E">
      <w:pPr>
        <w:numPr>
          <w:ilvl w:val="0"/>
          <w:numId w:val="6"/>
        </w:numPr>
        <w:tabs>
          <w:tab w:val="clear" w:pos="720"/>
        </w:tabs>
        <w:spacing w:line="240" w:lineRule="auto"/>
        <w:ind w:left="360"/>
      </w:pPr>
      <w:r>
        <w:t xml:space="preserve">Is permanent marker ink polar or nonpolar? </w:t>
      </w:r>
      <w:r w:rsidR="0046030C">
        <w:t>How do you know?</w:t>
      </w:r>
    </w:p>
    <w:p w14:paraId="7756A194" w14:textId="77777777" w:rsidR="0024397E" w:rsidRPr="0024397E" w:rsidRDefault="0024397E" w:rsidP="0024397E">
      <w:pPr>
        <w:spacing w:line="240" w:lineRule="auto"/>
        <w:ind w:left="360"/>
      </w:pPr>
    </w:p>
    <w:p w14:paraId="51818F65" w14:textId="77777777" w:rsidR="0024397E" w:rsidRPr="0024397E" w:rsidRDefault="0024397E" w:rsidP="0024397E">
      <w:pPr>
        <w:spacing w:line="240" w:lineRule="auto"/>
      </w:pPr>
    </w:p>
    <w:p w14:paraId="7266ED6E" w14:textId="77777777" w:rsidR="0024397E" w:rsidRPr="0024397E" w:rsidRDefault="0024397E" w:rsidP="0024397E">
      <w:pPr>
        <w:spacing w:line="240" w:lineRule="auto"/>
      </w:pPr>
    </w:p>
    <w:p w14:paraId="71AF89B2" w14:textId="77777777" w:rsidR="0024397E" w:rsidRPr="0024397E" w:rsidRDefault="0024397E" w:rsidP="0024397E">
      <w:pPr>
        <w:spacing w:line="240" w:lineRule="auto"/>
      </w:pPr>
    </w:p>
    <w:p w14:paraId="764271DD" w14:textId="77777777" w:rsidR="0024397E" w:rsidRPr="0024397E" w:rsidRDefault="0024397E" w:rsidP="0024397E">
      <w:pPr>
        <w:spacing w:line="240" w:lineRule="auto"/>
      </w:pPr>
    </w:p>
    <w:p w14:paraId="6E172365" w14:textId="77777777" w:rsidR="0024397E" w:rsidRPr="0024397E" w:rsidRDefault="0024397E" w:rsidP="0024397E">
      <w:pPr>
        <w:spacing w:line="240" w:lineRule="auto"/>
      </w:pPr>
    </w:p>
    <w:p w14:paraId="08B5BA21" w14:textId="77777777" w:rsidR="0024397E" w:rsidRPr="0024397E" w:rsidRDefault="0024397E" w:rsidP="0024397E"/>
    <w:p w14:paraId="3EB22EC6" w14:textId="18506163" w:rsidR="0024397E" w:rsidRDefault="0024397E" w:rsidP="0024397E">
      <w:pPr>
        <w:numPr>
          <w:ilvl w:val="0"/>
          <w:numId w:val="6"/>
        </w:numPr>
        <w:tabs>
          <w:tab w:val="clear" w:pos="720"/>
        </w:tabs>
        <w:spacing w:line="240" w:lineRule="auto"/>
        <w:ind w:left="360"/>
      </w:pPr>
      <w:r w:rsidRPr="0024397E">
        <w:t>Suggest 2 other common substances to test with water to determine their polarity.  Based on your knowledge of these substances, predict their polarity.</w:t>
      </w:r>
    </w:p>
    <w:p w14:paraId="0BEC3B8A" w14:textId="77777777" w:rsidR="00312664" w:rsidRDefault="00312664" w:rsidP="00312664">
      <w:pPr>
        <w:spacing w:line="240" w:lineRule="auto"/>
      </w:pPr>
    </w:p>
    <w:p w14:paraId="00B4E0D6" w14:textId="77777777" w:rsidR="00312664" w:rsidRDefault="00312664" w:rsidP="00312664">
      <w:pPr>
        <w:spacing w:line="240" w:lineRule="auto"/>
      </w:pPr>
    </w:p>
    <w:p w14:paraId="6A4C757B" w14:textId="77777777" w:rsidR="00312664" w:rsidRDefault="00312664" w:rsidP="00312664">
      <w:pPr>
        <w:spacing w:line="240" w:lineRule="auto"/>
      </w:pPr>
    </w:p>
    <w:p w14:paraId="1243E45A" w14:textId="77777777" w:rsidR="00312664" w:rsidRDefault="00312664" w:rsidP="00312664">
      <w:pPr>
        <w:spacing w:line="240" w:lineRule="auto"/>
      </w:pPr>
    </w:p>
    <w:p w14:paraId="519BFD0D" w14:textId="77777777" w:rsidR="00312664" w:rsidRDefault="00312664" w:rsidP="00312664">
      <w:pPr>
        <w:spacing w:line="240" w:lineRule="auto"/>
      </w:pPr>
    </w:p>
    <w:p w14:paraId="6847C9F1" w14:textId="77777777" w:rsidR="00312664" w:rsidRDefault="00312664" w:rsidP="00312664">
      <w:pPr>
        <w:spacing w:line="240" w:lineRule="auto"/>
      </w:pPr>
    </w:p>
    <w:p w14:paraId="36221658" w14:textId="77777777" w:rsidR="00312664" w:rsidRDefault="00312664" w:rsidP="00312664">
      <w:pPr>
        <w:spacing w:line="240" w:lineRule="auto"/>
      </w:pPr>
    </w:p>
    <w:p w14:paraId="54C010B0" w14:textId="77777777" w:rsidR="00312664" w:rsidRDefault="00312664" w:rsidP="00312664">
      <w:pPr>
        <w:spacing w:line="240" w:lineRule="auto"/>
      </w:pPr>
    </w:p>
    <w:p w14:paraId="674D0E0C" w14:textId="5DE30BE7" w:rsidR="00312664" w:rsidRPr="00312664" w:rsidRDefault="00312664" w:rsidP="00312664">
      <w:pPr>
        <w:spacing w:line="240" w:lineRule="auto"/>
      </w:pPr>
      <w:r w:rsidRPr="00312664">
        <w:rPr>
          <w:u w:val="single"/>
        </w:rPr>
        <w:t xml:space="preserve">Homework: </w:t>
      </w:r>
      <w:r>
        <w:t xml:space="preserve">Research two common substances that are </w:t>
      </w:r>
      <w:proofErr w:type="gramStart"/>
      <w:r>
        <w:t>polar</w:t>
      </w:r>
      <w:proofErr w:type="gramEnd"/>
      <w:r>
        <w:t xml:space="preserve"> and two common substances that are nonpolar. </w:t>
      </w:r>
    </w:p>
    <w:sectPr w:rsidR="00312664" w:rsidRPr="00312664" w:rsidSect="002439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06106" w14:textId="77777777" w:rsidR="001F41FF" w:rsidRDefault="001F41FF" w:rsidP="00024C1B">
      <w:pPr>
        <w:spacing w:line="240" w:lineRule="auto"/>
      </w:pPr>
      <w:r>
        <w:separator/>
      </w:r>
    </w:p>
  </w:endnote>
  <w:endnote w:type="continuationSeparator" w:id="0">
    <w:p w14:paraId="45121816" w14:textId="77777777" w:rsidR="001F41FF" w:rsidRDefault="001F41FF" w:rsidP="0002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930E7" w14:textId="77777777" w:rsidR="001F41FF" w:rsidRDefault="001F41FF" w:rsidP="00024C1B">
      <w:pPr>
        <w:spacing w:line="240" w:lineRule="auto"/>
      </w:pPr>
      <w:r>
        <w:separator/>
      </w:r>
    </w:p>
  </w:footnote>
  <w:footnote w:type="continuationSeparator" w:id="0">
    <w:p w14:paraId="177DF168" w14:textId="77777777" w:rsidR="001F41FF" w:rsidRDefault="001F41FF" w:rsidP="00024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66AA2" w14:textId="0372311F" w:rsidR="001F41FF" w:rsidRDefault="001F41FF">
    <w:pPr>
      <w:pStyle w:val="Header"/>
    </w:pPr>
    <w:r>
      <w:t>ES Unit 8                                                                                                                                                                 Name:</w:t>
    </w:r>
  </w:p>
  <w:p w14:paraId="1FA6B2D1" w14:textId="4ED33672" w:rsidR="001F41FF" w:rsidRDefault="001F41F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5C9"/>
    <w:multiLevelType w:val="hybridMultilevel"/>
    <w:tmpl w:val="2588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0627"/>
    <w:multiLevelType w:val="hybridMultilevel"/>
    <w:tmpl w:val="A85A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A1B"/>
    <w:multiLevelType w:val="hybridMultilevel"/>
    <w:tmpl w:val="563A8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674FA"/>
    <w:multiLevelType w:val="hybridMultilevel"/>
    <w:tmpl w:val="53F4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71D67"/>
    <w:multiLevelType w:val="hybridMultilevel"/>
    <w:tmpl w:val="5A5E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13B1"/>
    <w:multiLevelType w:val="hybridMultilevel"/>
    <w:tmpl w:val="FDA40EC6"/>
    <w:lvl w:ilvl="0" w:tplc="3C6C8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entury Gothic" w:hAnsiTheme="minorHAnsi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2"/>
    <w:rsid w:val="00020362"/>
    <w:rsid w:val="00024C1B"/>
    <w:rsid w:val="000F393F"/>
    <w:rsid w:val="000F66BF"/>
    <w:rsid w:val="00187CA7"/>
    <w:rsid w:val="001B5EF6"/>
    <w:rsid w:val="001E2AC1"/>
    <w:rsid w:val="001F41FF"/>
    <w:rsid w:val="00200067"/>
    <w:rsid w:val="0024397E"/>
    <w:rsid w:val="002F0C9E"/>
    <w:rsid w:val="003021D1"/>
    <w:rsid w:val="00312664"/>
    <w:rsid w:val="0032092B"/>
    <w:rsid w:val="003C2774"/>
    <w:rsid w:val="0046030C"/>
    <w:rsid w:val="004C18B9"/>
    <w:rsid w:val="00511B68"/>
    <w:rsid w:val="00550AA6"/>
    <w:rsid w:val="005C3255"/>
    <w:rsid w:val="006A7613"/>
    <w:rsid w:val="0074642A"/>
    <w:rsid w:val="00764E67"/>
    <w:rsid w:val="007B266F"/>
    <w:rsid w:val="007D5322"/>
    <w:rsid w:val="008006D5"/>
    <w:rsid w:val="008C1101"/>
    <w:rsid w:val="008E4F3C"/>
    <w:rsid w:val="0091055F"/>
    <w:rsid w:val="00A156F1"/>
    <w:rsid w:val="00B31D72"/>
    <w:rsid w:val="00B371BE"/>
    <w:rsid w:val="00B56F3D"/>
    <w:rsid w:val="00BA0DC7"/>
    <w:rsid w:val="00BA19B5"/>
    <w:rsid w:val="00CD61FD"/>
    <w:rsid w:val="00DB1C07"/>
    <w:rsid w:val="00EB33C0"/>
    <w:rsid w:val="00F366CD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0C4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2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D72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72"/>
    <w:rPr>
      <w:rFonts w:asciiTheme="majorHAnsi" w:eastAsia="Times New Roman" w:hAnsiTheme="majorHAnsi" w:cs="Times New Roman"/>
      <w:b/>
      <w:bCs/>
      <w:sz w:val="28"/>
      <w:szCs w:val="28"/>
    </w:rPr>
  </w:style>
  <w:style w:type="paragraph" w:customStyle="1" w:styleId="Instructions">
    <w:name w:val="Instructions"/>
    <w:basedOn w:val="Normal"/>
    <w:qFormat/>
    <w:rsid w:val="00B31D72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F9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1B"/>
    <w:rPr>
      <w:rFonts w:eastAsia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1B"/>
    <w:rPr>
      <w:rFonts w:eastAsia="Century Gothic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A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List2">
    <w:name w:val="List 2"/>
    <w:basedOn w:val="Normal"/>
    <w:semiHidden/>
    <w:rsid w:val="00550AA6"/>
    <w:pPr>
      <w:spacing w:line="240" w:lineRule="auto"/>
      <w:ind w:left="720" w:hanging="360"/>
    </w:pPr>
    <w:rPr>
      <w:rFonts w:ascii="Arial" w:eastAsia="Times New Roman" w:hAnsi="Arial" w:cs="Courier New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9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2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D72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A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72"/>
    <w:rPr>
      <w:rFonts w:asciiTheme="majorHAnsi" w:eastAsia="Times New Roman" w:hAnsiTheme="majorHAnsi" w:cs="Times New Roman"/>
      <w:b/>
      <w:bCs/>
      <w:sz w:val="28"/>
      <w:szCs w:val="28"/>
    </w:rPr>
  </w:style>
  <w:style w:type="paragraph" w:customStyle="1" w:styleId="Instructions">
    <w:name w:val="Instructions"/>
    <w:basedOn w:val="Normal"/>
    <w:qFormat/>
    <w:rsid w:val="00B31D72"/>
    <w:pPr>
      <w:pBdr>
        <w:bottom w:val="single" w:sz="4" w:space="3" w:color="auto"/>
      </w:pBdr>
      <w:spacing w:before="400" w:line="240" w:lineRule="auto"/>
    </w:pPr>
    <w:rPr>
      <w:rFonts w:eastAsia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F91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1B"/>
    <w:rPr>
      <w:rFonts w:eastAsia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24C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1B"/>
    <w:rPr>
      <w:rFonts w:eastAsia="Century Gothic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AA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List2">
    <w:name w:val="List 2"/>
    <w:basedOn w:val="Normal"/>
    <w:semiHidden/>
    <w:rsid w:val="00550AA6"/>
    <w:pPr>
      <w:spacing w:line="240" w:lineRule="auto"/>
      <w:ind w:left="720" w:hanging="360"/>
    </w:pPr>
    <w:rPr>
      <w:rFonts w:ascii="Arial" w:eastAsia="Times New Roman" w:hAnsi="Arial" w:cs="Courier New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9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461C-5337-CF40-A0EE-5E4CAF31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Larsen</dc:creator>
  <cp:keywords/>
  <dc:description/>
  <cp:lastModifiedBy>Kayla McDaniel</cp:lastModifiedBy>
  <cp:revision>2</cp:revision>
  <dcterms:created xsi:type="dcterms:W3CDTF">2016-03-02T00:41:00Z</dcterms:created>
  <dcterms:modified xsi:type="dcterms:W3CDTF">2016-03-02T00:41:00Z</dcterms:modified>
</cp:coreProperties>
</file>